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61" w:rsidRPr="00EE11DA" w:rsidRDefault="001D2ACC" w:rsidP="00866E61">
      <w:pPr>
        <w:pStyle w:val="1"/>
        <w:shd w:val="clear" w:color="auto" w:fill="auto"/>
        <w:spacing w:line="240" w:lineRule="auto"/>
        <w:ind w:left="60"/>
        <w:jc w:val="center"/>
        <w:rPr>
          <w:sz w:val="28"/>
          <w:szCs w:val="28"/>
        </w:rPr>
      </w:pPr>
      <w:r>
        <w:rPr>
          <w:sz w:val="28"/>
          <w:szCs w:val="28"/>
        </w:rPr>
        <w:t>Совет сельского поселения «Верхнехилинское»</w:t>
      </w: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jc w:val="center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jc w:val="center"/>
        <w:rPr>
          <w:b/>
          <w:sz w:val="28"/>
          <w:szCs w:val="28"/>
        </w:rPr>
      </w:pPr>
    </w:p>
    <w:p w:rsidR="00866E61" w:rsidRPr="00EE11DA" w:rsidRDefault="00866E61" w:rsidP="00866E61">
      <w:pPr>
        <w:pStyle w:val="20"/>
        <w:keepNext/>
        <w:keepLines/>
        <w:shd w:val="clear" w:color="auto" w:fill="auto"/>
        <w:spacing w:before="0" w:after="0" w:line="240" w:lineRule="auto"/>
        <w:ind w:left="60"/>
        <w:rPr>
          <w:b/>
          <w:sz w:val="28"/>
          <w:szCs w:val="28"/>
        </w:rPr>
      </w:pPr>
      <w:bookmarkStart w:id="0" w:name="bookmark1"/>
      <w:r w:rsidRPr="00EE11DA">
        <w:rPr>
          <w:b/>
          <w:sz w:val="28"/>
          <w:szCs w:val="28"/>
        </w:rPr>
        <w:t>РЕШЕНИЕ</w:t>
      </w:r>
      <w:bookmarkEnd w:id="0"/>
    </w:p>
    <w:p w:rsidR="00866E61" w:rsidRPr="00EE11DA" w:rsidRDefault="00866E61" w:rsidP="00866E61">
      <w:pPr>
        <w:pStyle w:val="20"/>
        <w:keepNext/>
        <w:keepLines/>
        <w:shd w:val="clear" w:color="auto" w:fill="auto"/>
        <w:spacing w:before="0" w:after="0" w:line="240" w:lineRule="auto"/>
        <w:ind w:left="60"/>
        <w:rPr>
          <w:b/>
          <w:sz w:val="28"/>
          <w:szCs w:val="28"/>
        </w:rPr>
      </w:pPr>
    </w:p>
    <w:p w:rsidR="00866E61" w:rsidRDefault="00E9191B" w:rsidP="00866E61">
      <w:pPr>
        <w:pStyle w:val="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66E61" w:rsidRPr="00EE11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30 декабря </w:t>
      </w:r>
      <w:r w:rsidR="00866E61" w:rsidRPr="00EE11DA">
        <w:rPr>
          <w:sz w:val="28"/>
          <w:szCs w:val="28"/>
        </w:rPr>
        <w:t xml:space="preserve">2014                                                                             </w:t>
      </w:r>
      <w:r>
        <w:rPr>
          <w:sz w:val="28"/>
          <w:szCs w:val="28"/>
        </w:rPr>
        <w:t xml:space="preserve">   </w:t>
      </w:r>
      <w:r w:rsidR="00866E61" w:rsidRPr="00EE11DA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136</w:t>
      </w:r>
    </w:p>
    <w:p w:rsidR="00E9191B" w:rsidRDefault="00E9191B" w:rsidP="00866E61">
      <w:pPr>
        <w:pStyle w:val="1"/>
        <w:shd w:val="clear" w:color="auto" w:fill="auto"/>
        <w:spacing w:line="240" w:lineRule="auto"/>
        <w:rPr>
          <w:sz w:val="28"/>
          <w:szCs w:val="28"/>
        </w:rPr>
      </w:pPr>
    </w:p>
    <w:p w:rsidR="00E9191B" w:rsidRPr="00EE11DA" w:rsidRDefault="00E9191B" w:rsidP="00866E61">
      <w:pPr>
        <w:pStyle w:val="1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AF27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с.Верхняя Хила</w:t>
      </w:r>
    </w:p>
    <w:p w:rsidR="00866E61" w:rsidRDefault="00866E61" w:rsidP="00866E61">
      <w:pPr>
        <w:pStyle w:val="1"/>
        <w:shd w:val="clear" w:color="auto" w:fill="auto"/>
        <w:spacing w:line="240" w:lineRule="auto"/>
        <w:rPr>
          <w:sz w:val="28"/>
          <w:szCs w:val="28"/>
        </w:rPr>
      </w:pPr>
    </w:p>
    <w:p w:rsidR="00E9191B" w:rsidRDefault="00E9191B" w:rsidP="00E9191B">
      <w:pPr>
        <w:pStyle w:val="90"/>
        <w:shd w:val="clear" w:color="auto" w:fill="auto"/>
        <w:spacing w:before="0" w:after="0" w:line="240" w:lineRule="auto"/>
        <w:ind w:left="60"/>
        <w:rPr>
          <w:b/>
          <w:sz w:val="28"/>
          <w:szCs w:val="28"/>
        </w:rPr>
      </w:pPr>
      <w:r>
        <w:rPr>
          <w:sz w:val="28"/>
          <w:szCs w:val="28"/>
        </w:rPr>
        <w:t>Об</w:t>
      </w:r>
      <w:r w:rsidRPr="00EE11DA">
        <w:rPr>
          <w:sz w:val="28"/>
          <w:szCs w:val="28"/>
        </w:rPr>
        <w:t xml:space="preserve"> </w:t>
      </w:r>
      <w:r w:rsidRPr="00E9191B">
        <w:rPr>
          <w:b/>
          <w:sz w:val="28"/>
          <w:szCs w:val="28"/>
        </w:rPr>
        <w:t>утверждении</w:t>
      </w:r>
      <w:r>
        <w:rPr>
          <w:b/>
          <w:sz w:val="28"/>
          <w:szCs w:val="28"/>
        </w:rPr>
        <w:t xml:space="preserve"> положения </w:t>
      </w:r>
      <w:r w:rsidRPr="00EE11DA">
        <w:rPr>
          <w:sz w:val="28"/>
          <w:szCs w:val="28"/>
        </w:rPr>
        <w:t xml:space="preserve"> </w:t>
      </w:r>
      <w:r w:rsidRPr="00E9191B">
        <w:rPr>
          <w:b/>
          <w:sz w:val="28"/>
          <w:szCs w:val="28"/>
        </w:rPr>
        <w:t>о</w:t>
      </w:r>
      <w:r w:rsidRPr="00EE11DA">
        <w:rPr>
          <w:sz w:val="28"/>
          <w:szCs w:val="28"/>
        </w:rPr>
        <w:t xml:space="preserve"> </w:t>
      </w:r>
      <w:r w:rsidRPr="00E9191B">
        <w:rPr>
          <w:b/>
          <w:sz w:val="28"/>
          <w:szCs w:val="28"/>
        </w:rPr>
        <w:t>выявлении</w:t>
      </w:r>
      <w:r w:rsidRPr="00EE11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9191B">
        <w:rPr>
          <w:b/>
          <w:sz w:val="28"/>
          <w:szCs w:val="28"/>
        </w:rPr>
        <w:t>самовольно</w:t>
      </w:r>
      <w:r>
        <w:rPr>
          <w:b/>
          <w:sz w:val="28"/>
          <w:szCs w:val="28"/>
        </w:rPr>
        <w:t xml:space="preserve"> установленных</w:t>
      </w:r>
    </w:p>
    <w:p w:rsidR="00E9191B" w:rsidRPr="00E9191B" w:rsidRDefault="00E9191B" w:rsidP="00E9191B">
      <w:pPr>
        <w:pStyle w:val="90"/>
        <w:shd w:val="clear" w:color="auto" w:fill="auto"/>
        <w:spacing w:before="0" w:after="0" w:line="240" w:lineRule="auto"/>
        <w:ind w:left="60"/>
        <w:rPr>
          <w:b/>
          <w:sz w:val="28"/>
          <w:szCs w:val="28"/>
        </w:rPr>
      </w:pPr>
      <w:r w:rsidRPr="00EE11D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гаражей на</w:t>
      </w:r>
      <w:r w:rsidRPr="00EE11DA">
        <w:rPr>
          <w:sz w:val="28"/>
          <w:szCs w:val="28"/>
        </w:rPr>
        <w:t xml:space="preserve"> </w:t>
      </w:r>
      <w:r w:rsidRPr="00E9191B">
        <w:rPr>
          <w:b/>
          <w:sz w:val="28"/>
          <w:szCs w:val="28"/>
        </w:rPr>
        <w:t>земельных</w:t>
      </w:r>
      <w:r>
        <w:rPr>
          <w:b/>
          <w:sz w:val="28"/>
          <w:szCs w:val="28"/>
        </w:rPr>
        <w:t xml:space="preserve"> участках</w:t>
      </w:r>
      <w:r w:rsidRPr="00EE11DA">
        <w:rPr>
          <w:sz w:val="28"/>
          <w:szCs w:val="28"/>
        </w:rPr>
        <w:t xml:space="preserve">, </w:t>
      </w:r>
      <w:r w:rsidRPr="00E9191B">
        <w:rPr>
          <w:b/>
          <w:sz w:val="28"/>
          <w:szCs w:val="28"/>
        </w:rPr>
        <w:t>находящихся</w:t>
      </w:r>
      <w:r>
        <w:rPr>
          <w:b/>
          <w:sz w:val="28"/>
          <w:szCs w:val="28"/>
        </w:rPr>
        <w:t xml:space="preserve"> в муниципальной </w:t>
      </w:r>
      <w:r w:rsidR="00AF27DC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>собственности</w:t>
      </w:r>
      <w:r w:rsidRPr="00EE11DA">
        <w:rPr>
          <w:sz w:val="28"/>
          <w:szCs w:val="28"/>
        </w:rPr>
        <w:t xml:space="preserve">, </w:t>
      </w:r>
      <w:r w:rsidRPr="00E9191B">
        <w:rPr>
          <w:b/>
          <w:sz w:val="28"/>
          <w:szCs w:val="28"/>
        </w:rPr>
        <w:t>с целью их дальней</w:t>
      </w:r>
      <w:r>
        <w:rPr>
          <w:b/>
          <w:sz w:val="28"/>
          <w:szCs w:val="28"/>
        </w:rPr>
        <w:t>ш</w:t>
      </w:r>
      <w:r w:rsidRPr="00E9191B">
        <w:rPr>
          <w:b/>
          <w:sz w:val="28"/>
          <w:szCs w:val="28"/>
        </w:rPr>
        <w:t xml:space="preserve">его сноса </w:t>
      </w:r>
    </w:p>
    <w:p w:rsidR="00E9191B" w:rsidRPr="00E9191B" w:rsidRDefault="00E9191B" w:rsidP="00E9191B">
      <w:pPr>
        <w:pStyle w:val="1"/>
        <w:shd w:val="clear" w:color="auto" w:fill="auto"/>
        <w:spacing w:line="240" w:lineRule="auto"/>
        <w:rPr>
          <w:b/>
          <w:sz w:val="28"/>
          <w:szCs w:val="28"/>
        </w:rPr>
      </w:pPr>
    </w:p>
    <w:p w:rsidR="00E9191B" w:rsidRPr="00EE11DA" w:rsidRDefault="00E9191B" w:rsidP="00E9191B">
      <w:pPr>
        <w:pStyle w:val="1"/>
        <w:shd w:val="clear" w:color="auto" w:fill="auto"/>
        <w:spacing w:line="240" w:lineRule="auto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 w:right="280" w:firstLine="340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В соответствии с Земельным кодексом Российской Федерации, Гражда</w:t>
      </w:r>
      <w:r w:rsidRPr="00EE11DA">
        <w:rPr>
          <w:sz w:val="28"/>
          <w:szCs w:val="28"/>
        </w:rPr>
        <w:t>н</w:t>
      </w:r>
      <w:r w:rsidRPr="00EE11DA">
        <w:rPr>
          <w:sz w:val="28"/>
          <w:szCs w:val="28"/>
        </w:rPr>
        <w:t xml:space="preserve">ским кодексом Российской Федерации, Федеральным законом от 06.10.2013 № 131-ФЗ «Об общих принципах организации местного самоуправления в Российской Федерации», руководствуясь Уставом </w:t>
      </w:r>
      <w:r w:rsidR="00AF27DC">
        <w:rPr>
          <w:sz w:val="28"/>
          <w:szCs w:val="28"/>
        </w:rPr>
        <w:t>сельского поселения «Верхнехилинское»,Совет сельского поселения «Верхнехилинское»</w:t>
      </w:r>
      <w:r w:rsidRPr="00EE11DA">
        <w:rPr>
          <w:sz w:val="28"/>
          <w:szCs w:val="28"/>
        </w:rPr>
        <w:t xml:space="preserve"> решил:</w:t>
      </w: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 w:right="280" w:firstLine="340"/>
        <w:jc w:val="both"/>
        <w:rPr>
          <w:sz w:val="28"/>
          <w:szCs w:val="28"/>
        </w:rPr>
      </w:pPr>
    </w:p>
    <w:p w:rsidR="00866E61" w:rsidRPr="00EE11DA" w:rsidRDefault="00866E61" w:rsidP="00866E61">
      <w:pPr>
        <w:pStyle w:val="1"/>
        <w:numPr>
          <w:ilvl w:val="0"/>
          <w:numId w:val="1"/>
        </w:numPr>
        <w:shd w:val="clear" w:color="auto" w:fill="auto"/>
        <w:tabs>
          <w:tab w:val="left" w:pos="828"/>
        </w:tabs>
        <w:spacing w:line="240" w:lineRule="auto"/>
        <w:ind w:left="60" w:right="280" w:firstLine="340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Утвердить  Положение о выявлении самовольно установленных м</w:t>
      </w:r>
      <w:r w:rsidRPr="00EE11DA">
        <w:rPr>
          <w:sz w:val="28"/>
          <w:szCs w:val="28"/>
        </w:rPr>
        <w:t>е</w:t>
      </w:r>
      <w:r w:rsidRPr="00EE11DA">
        <w:rPr>
          <w:sz w:val="28"/>
          <w:szCs w:val="28"/>
        </w:rPr>
        <w:t>таллических гаражей на земельных участках, находящихся в муниципал</w:t>
      </w:r>
      <w:r w:rsidRPr="00EE11DA">
        <w:rPr>
          <w:sz w:val="28"/>
          <w:szCs w:val="28"/>
        </w:rPr>
        <w:t>ь</w:t>
      </w:r>
      <w:r w:rsidRPr="00EE11DA">
        <w:rPr>
          <w:sz w:val="28"/>
          <w:szCs w:val="28"/>
        </w:rPr>
        <w:t>ной собственности, с целью их дальнейшего сноса</w:t>
      </w:r>
      <w:r w:rsidR="00AF27DC">
        <w:rPr>
          <w:sz w:val="28"/>
          <w:szCs w:val="28"/>
        </w:rPr>
        <w:t>(согласно приложению)</w:t>
      </w:r>
      <w:r w:rsidRPr="00EE11DA">
        <w:rPr>
          <w:sz w:val="28"/>
          <w:szCs w:val="28"/>
        </w:rPr>
        <w:t>.</w:t>
      </w:r>
    </w:p>
    <w:p w:rsidR="00866E61" w:rsidRPr="00EE11DA" w:rsidRDefault="00866E61" w:rsidP="00866E61">
      <w:pPr>
        <w:pStyle w:val="1"/>
        <w:numPr>
          <w:ilvl w:val="0"/>
          <w:numId w:val="1"/>
        </w:numPr>
        <w:shd w:val="clear" w:color="auto" w:fill="auto"/>
        <w:tabs>
          <w:tab w:val="left" w:pos="694"/>
        </w:tabs>
        <w:spacing w:line="240" w:lineRule="auto"/>
        <w:ind w:left="60" w:right="280" w:firstLine="340"/>
        <w:jc w:val="both"/>
        <w:rPr>
          <w:sz w:val="28"/>
          <w:szCs w:val="28"/>
        </w:rPr>
      </w:pPr>
      <w:r w:rsidRPr="00EE11DA">
        <w:rPr>
          <w:sz w:val="28"/>
          <w:szCs w:val="28"/>
        </w:rPr>
        <w:t xml:space="preserve">Обнародовать  </w:t>
      </w:r>
      <w:r w:rsidR="00AF27DC">
        <w:rPr>
          <w:sz w:val="28"/>
          <w:szCs w:val="28"/>
        </w:rPr>
        <w:t>р</w:t>
      </w:r>
      <w:r w:rsidRPr="00EE11DA">
        <w:rPr>
          <w:sz w:val="28"/>
          <w:szCs w:val="28"/>
        </w:rPr>
        <w:t xml:space="preserve">ешение в порядке, установленном Уставом </w:t>
      </w:r>
      <w:r w:rsidR="00AF27DC">
        <w:rPr>
          <w:sz w:val="28"/>
          <w:szCs w:val="28"/>
        </w:rPr>
        <w:t xml:space="preserve">сельского поселения «Верхнехилинское»,опубликовать в информационно-телекоммуникационной сети «Интернет» на сайте муниципального района «Шилкинский район» </w:t>
      </w:r>
      <w:r w:rsidRPr="00EE11DA">
        <w:rPr>
          <w:sz w:val="28"/>
          <w:szCs w:val="28"/>
        </w:rPr>
        <w:t>.</w:t>
      </w:r>
    </w:p>
    <w:p w:rsidR="00866E61" w:rsidRPr="00EE11DA" w:rsidRDefault="00866E61" w:rsidP="00866E61">
      <w:pPr>
        <w:pStyle w:val="1"/>
        <w:shd w:val="clear" w:color="auto" w:fill="auto"/>
        <w:tabs>
          <w:tab w:val="left" w:pos="694"/>
        </w:tabs>
        <w:spacing w:line="240" w:lineRule="auto"/>
        <w:ind w:right="280"/>
        <w:jc w:val="both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  <w:r w:rsidRPr="00EE11DA">
        <w:rPr>
          <w:sz w:val="28"/>
          <w:szCs w:val="28"/>
        </w:rPr>
        <w:t xml:space="preserve">Глава </w:t>
      </w:r>
      <w:r w:rsidR="00AF27DC">
        <w:rPr>
          <w:sz w:val="28"/>
          <w:szCs w:val="28"/>
        </w:rPr>
        <w:t>сельского поселения «Верхнехилинское»                          В.П.Сергеев</w:t>
      </w: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866E61" w:rsidRPr="00EE11DA" w:rsidRDefault="00866E61" w:rsidP="00866E61">
      <w:pPr>
        <w:pStyle w:val="1"/>
        <w:shd w:val="clear" w:color="auto" w:fill="auto"/>
        <w:spacing w:line="240" w:lineRule="auto"/>
        <w:ind w:left="60"/>
        <w:rPr>
          <w:sz w:val="28"/>
          <w:szCs w:val="28"/>
        </w:rPr>
      </w:pPr>
    </w:p>
    <w:p w:rsidR="00F2008B" w:rsidRDefault="00866E61" w:rsidP="00460692">
      <w:pPr>
        <w:pStyle w:val="1"/>
        <w:shd w:val="clear" w:color="auto" w:fill="auto"/>
        <w:tabs>
          <w:tab w:val="left" w:leader="underscore" w:pos="6429"/>
        </w:tabs>
        <w:spacing w:line="240" w:lineRule="auto"/>
        <w:jc w:val="both"/>
        <w:rPr>
          <w:sz w:val="28"/>
          <w:szCs w:val="28"/>
        </w:rPr>
      </w:pPr>
      <w:r w:rsidRPr="00F2008B">
        <w:rPr>
          <w:sz w:val="28"/>
          <w:szCs w:val="28"/>
        </w:rPr>
        <w:t xml:space="preserve">Приложение </w:t>
      </w:r>
    </w:p>
    <w:p w:rsidR="00460692" w:rsidRDefault="00866E61" w:rsidP="00460692">
      <w:pPr>
        <w:pStyle w:val="1"/>
        <w:shd w:val="clear" w:color="auto" w:fill="auto"/>
        <w:tabs>
          <w:tab w:val="left" w:leader="underscore" w:pos="6429"/>
        </w:tabs>
        <w:spacing w:line="240" w:lineRule="auto"/>
        <w:jc w:val="both"/>
        <w:rPr>
          <w:sz w:val="28"/>
          <w:szCs w:val="28"/>
        </w:rPr>
      </w:pPr>
      <w:r w:rsidRPr="00F2008B">
        <w:rPr>
          <w:sz w:val="28"/>
          <w:szCs w:val="28"/>
        </w:rPr>
        <w:t>к решению</w:t>
      </w:r>
      <w:r w:rsidR="00EE11DA" w:rsidRPr="00F2008B">
        <w:rPr>
          <w:sz w:val="28"/>
          <w:szCs w:val="28"/>
        </w:rPr>
        <w:t xml:space="preserve"> </w:t>
      </w:r>
      <w:r w:rsidR="00F2008B">
        <w:rPr>
          <w:sz w:val="28"/>
          <w:szCs w:val="28"/>
        </w:rPr>
        <w:t xml:space="preserve"> Совета сельского</w:t>
      </w:r>
    </w:p>
    <w:p w:rsidR="00F2008B" w:rsidRPr="00F2008B" w:rsidRDefault="00F2008B" w:rsidP="00460692">
      <w:pPr>
        <w:pStyle w:val="1"/>
        <w:shd w:val="clear" w:color="auto" w:fill="auto"/>
        <w:tabs>
          <w:tab w:val="left" w:leader="underscore" w:pos="642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поселения «Верхнехилинское»</w:t>
      </w:r>
    </w:p>
    <w:p w:rsidR="00460692" w:rsidRPr="00F2008B" w:rsidRDefault="00F2008B" w:rsidP="00460692">
      <w:pPr>
        <w:pStyle w:val="1"/>
        <w:shd w:val="clear" w:color="auto" w:fill="auto"/>
        <w:tabs>
          <w:tab w:val="left" w:leader="underscore" w:pos="642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30 декабря 2014 года № 137</w:t>
      </w:r>
    </w:p>
    <w:p w:rsidR="00866E61" w:rsidRPr="00EE11DA" w:rsidRDefault="00866E61" w:rsidP="00F2008B">
      <w:pPr>
        <w:pStyle w:val="1"/>
        <w:shd w:val="clear" w:color="auto" w:fill="auto"/>
        <w:spacing w:line="240" w:lineRule="auto"/>
        <w:ind w:left="3400" w:right="280"/>
        <w:rPr>
          <w:sz w:val="20"/>
          <w:szCs w:val="20"/>
        </w:rPr>
      </w:pPr>
    </w:p>
    <w:p w:rsidR="00EE11DA" w:rsidRPr="00EE11DA" w:rsidRDefault="00EE11DA" w:rsidP="00EE11DA">
      <w:pPr>
        <w:pStyle w:val="1"/>
        <w:shd w:val="clear" w:color="auto" w:fill="auto"/>
        <w:spacing w:line="240" w:lineRule="auto"/>
        <w:ind w:left="3400" w:right="280"/>
        <w:jc w:val="right"/>
        <w:rPr>
          <w:sz w:val="28"/>
          <w:szCs w:val="28"/>
        </w:rPr>
      </w:pPr>
    </w:p>
    <w:p w:rsidR="00EE11DA" w:rsidRPr="00EE11DA" w:rsidRDefault="00EE11DA" w:rsidP="00EE11DA">
      <w:pPr>
        <w:pStyle w:val="1"/>
        <w:shd w:val="clear" w:color="auto" w:fill="auto"/>
        <w:spacing w:line="240" w:lineRule="auto"/>
        <w:ind w:left="3400" w:right="280"/>
        <w:jc w:val="right"/>
        <w:rPr>
          <w:sz w:val="28"/>
          <w:szCs w:val="28"/>
        </w:rPr>
      </w:pPr>
    </w:p>
    <w:p w:rsidR="00866E61" w:rsidRPr="00F2008B" w:rsidRDefault="00866E61" w:rsidP="00EE11DA">
      <w:pPr>
        <w:pStyle w:val="90"/>
        <w:shd w:val="clear" w:color="auto" w:fill="auto"/>
        <w:spacing w:before="0" w:after="0" w:line="240" w:lineRule="auto"/>
        <w:ind w:left="60"/>
        <w:rPr>
          <w:b/>
          <w:sz w:val="28"/>
          <w:szCs w:val="28"/>
        </w:rPr>
      </w:pPr>
      <w:r w:rsidRPr="00F2008B">
        <w:rPr>
          <w:b/>
          <w:sz w:val="28"/>
          <w:szCs w:val="28"/>
        </w:rPr>
        <w:t>ПОЛОЖЕНИЕ О ВЫЯВЛЕНИИ САМОВОЛЬНО УСТАНОВЛЕННЫХ МЕТАЛЛИЧЕСКИХ ГАРАЖЕЙ НА ЗЕМЕЛЬНЫХ УЧАСТКАХ, НАХ</w:t>
      </w:r>
      <w:r w:rsidRPr="00F2008B">
        <w:rPr>
          <w:b/>
          <w:sz w:val="28"/>
          <w:szCs w:val="28"/>
        </w:rPr>
        <w:t>О</w:t>
      </w:r>
      <w:r w:rsidRPr="00F2008B">
        <w:rPr>
          <w:b/>
          <w:sz w:val="28"/>
          <w:szCs w:val="28"/>
        </w:rPr>
        <w:t>ДЯЩИХСЯ В МУНИЦИПАЛЬНОЙ СОБСТВЕННОСТИ, С ЦЕЛЬЮ ИХ</w:t>
      </w:r>
    </w:p>
    <w:p w:rsidR="00866E61" w:rsidRPr="00F2008B" w:rsidRDefault="00866E61" w:rsidP="00EE11DA">
      <w:pPr>
        <w:pStyle w:val="90"/>
        <w:shd w:val="clear" w:color="auto" w:fill="auto"/>
        <w:spacing w:before="0" w:after="0" w:line="240" w:lineRule="auto"/>
        <w:ind w:left="60"/>
        <w:rPr>
          <w:b/>
          <w:sz w:val="28"/>
          <w:szCs w:val="28"/>
        </w:rPr>
      </w:pPr>
      <w:r w:rsidRPr="00F2008B">
        <w:rPr>
          <w:b/>
          <w:sz w:val="28"/>
          <w:szCs w:val="28"/>
        </w:rPr>
        <w:t>ДАЛЬНЕЙШЕГО СНОСА</w:t>
      </w:r>
    </w:p>
    <w:p w:rsidR="00EE11DA" w:rsidRPr="00F2008B" w:rsidRDefault="00EE11DA" w:rsidP="00EE11DA">
      <w:pPr>
        <w:pStyle w:val="1"/>
        <w:shd w:val="clear" w:color="auto" w:fill="auto"/>
        <w:spacing w:line="240" w:lineRule="auto"/>
        <w:ind w:right="280"/>
        <w:jc w:val="both"/>
        <w:rPr>
          <w:b/>
          <w:sz w:val="28"/>
          <w:szCs w:val="28"/>
        </w:rPr>
      </w:pPr>
    </w:p>
    <w:p w:rsidR="00866E61" w:rsidRPr="00EE11DA" w:rsidRDefault="00866E61" w:rsidP="00CE16A1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  <w:sectPr w:rsidR="00866E61" w:rsidRPr="00EE11DA" w:rsidSect="00AF27DC">
          <w:headerReference w:type="even" r:id="rId8"/>
          <w:footerReference w:type="default" r:id="rId9"/>
          <w:footerReference w:type="first" r:id="rId10"/>
          <w:pgSz w:w="11905" w:h="16837"/>
          <w:pgMar w:top="1134" w:right="907" w:bottom="1134" w:left="1418" w:header="0" w:footer="6" w:gutter="0"/>
          <w:pgNumType w:start="1"/>
          <w:cols w:space="720"/>
          <w:noEndnote/>
          <w:titlePg/>
          <w:docGrid w:linePitch="360"/>
        </w:sectPr>
      </w:pPr>
      <w:r w:rsidRPr="00EE11DA">
        <w:rPr>
          <w:sz w:val="28"/>
          <w:szCs w:val="28"/>
        </w:rPr>
        <w:t>1. Настоящее Положение регламентирует вопросы выявления самовол</w:t>
      </w:r>
      <w:r w:rsidRPr="00EE11DA">
        <w:rPr>
          <w:sz w:val="28"/>
          <w:szCs w:val="28"/>
        </w:rPr>
        <w:t>ь</w:t>
      </w:r>
      <w:r w:rsidRPr="00EE11DA">
        <w:rPr>
          <w:sz w:val="28"/>
          <w:szCs w:val="28"/>
        </w:rPr>
        <w:t>но установленных металлических гаражей на земельных участках, находящи</w:t>
      </w:r>
      <w:r w:rsidRPr="00EE11DA">
        <w:rPr>
          <w:sz w:val="28"/>
          <w:szCs w:val="28"/>
        </w:rPr>
        <w:t>х</w:t>
      </w:r>
      <w:r w:rsidRPr="00EE11DA">
        <w:rPr>
          <w:sz w:val="28"/>
          <w:szCs w:val="28"/>
        </w:rPr>
        <w:t>ся в муниципальной собствен</w:t>
      </w:r>
      <w:r w:rsidR="00EE11DA" w:rsidRPr="00EE11DA">
        <w:rPr>
          <w:sz w:val="28"/>
          <w:szCs w:val="28"/>
        </w:rPr>
        <w:t xml:space="preserve">ности, </w:t>
      </w:r>
      <w:r w:rsidRPr="00EE11DA">
        <w:rPr>
          <w:sz w:val="28"/>
          <w:szCs w:val="28"/>
        </w:rPr>
        <w:t>с целью их дальнейшего сноса.</w:t>
      </w:r>
    </w:p>
    <w:p w:rsidR="00866E61" w:rsidRPr="00EE11DA" w:rsidRDefault="00866E61" w:rsidP="00F2008B">
      <w:pPr>
        <w:pStyle w:val="1"/>
        <w:numPr>
          <w:ilvl w:val="1"/>
          <w:numId w:val="1"/>
        </w:numPr>
        <w:shd w:val="clear" w:color="auto" w:fill="auto"/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 w:rsidRPr="00EE11DA">
        <w:rPr>
          <w:sz w:val="28"/>
          <w:szCs w:val="28"/>
        </w:rPr>
        <w:lastRenderedPageBreak/>
        <w:t>В рамках настоящего Положения под самовольно установленным металлическим гаражом понимается металлическое сооружение, не являюще</w:t>
      </w:r>
      <w:r w:rsidRPr="00EE11DA">
        <w:rPr>
          <w:sz w:val="28"/>
          <w:szCs w:val="28"/>
        </w:rPr>
        <w:t>е</w:t>
      </w:r>
      <w:r w:rsidRPr="00EE11DA">
        <w:rPr>
          <w:sz w:val="28"/>
          <w:szCs w:val="28"/>
        </w:rPr>
        <w:t>ся объектом капитального строительства, размещенное на земельном участке, находящемся в муниципальной собственности, право на использование котор</w:t>
      </w:r>
      <w:r w:rsidRPr="00EE11DA">
        <w:rPr>
          <w:sz w:val="28"/>
          <w:szCs w:val="28"/>
        </w:rPr>
        <w:t>о</w:t>
      </w:r>
      <w:r w:rsidRPr="00EE11DA">
        <w:rPr>
          <w:sz w:val="28"/>
          <w:szCs w:val="28"/>
        </w:rPr>
        <w:t>го у собственника металлического гаража не оформлено в установленном зак</w:t>
      </w:r>
      <w:r w:rsidRPr="00EE11DA">
        <w:rPr>
          <w:sz w:val="28"/>
          <w:szCs w:val="28"/>
        </w:rPr>
        <w:t>о</w:t>
      </w:r>
      <w:r w:rsidRPr="00EE11DA">
        <w:rPr>
          <w:sz w:val="28"/>
          <w:szCs w:val="28"/>
        </w:rPr>
        <w:t>ном порядке.</w:t>
      </w:r>
    </w:p>
    <w:p w:rsidR="00866E61" w:rsidRPr="00EE11DA" w:rsidRDefault="00866E61" w:rsidP="00CE16A1">
      <w:pPr>
        <w:pStyle w:val="1"/>
        <w:numPr>
          <w:ilvl w:val="1"/>
          <w:numId w:val="1"/>
        </w:numPr>
        <w:shd w:val="clear" w:color="auto" w:fill="auto"/>
        <w:tabs>
          <w:tab w:val="left" w:pos="834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Выявление самовольно установленных металлических гаражей осуществляется органом муниципального контроля, осуществляющим полн</w:t>
      </w:r>
      <w:r w:rsidRPr="00EE11DA">
        <w:rPr>
          <w:sz w:val="28"/>
          <w:szCs w:val="28"/>
        </w:rPr>
        <w:t>о</w:t>
      </w:r>
      <w:r w:rsidRPr="00EE11DA">
        <w:rPr>
          <w:sz w:val="28"/>
          <w:szCs w:val="28"/>
        </w:rPr>
        <w:t>мочия в сфере имущественных и земельных отношений (далее - уполномоче</w:t>
      </w:r>
      <w:r w:rsidRPr="00EE11DA">
        <w:rPr>
          <w:sz w:val="28"/>
          <w:szCs w:val="28"/>
        </w:rPr>
        <w:t>н</w:t>
      </w:r>
      <w:r w:rsidRPr="00EE11DA">
        <w:rPr>
          <w:sz w:val="28"/>
          <w:szCs w:val="28"/>
        </w:rPr>
        <w:t>ный орган), на основании обращений, поступивших от:</w:t>
      </w:r>
    </w:p>
    <w:p w:rsidR="00866E61" w:rsidRPr="00EE11DA" w:rsidRDefault="00866E61" w:rsidP="00CE16A1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организаций и органов, на которые возложены полномочия по контролю или надзору за использованием земель, которые располагают сведениями о фактах самовольного размещения металлических гаражей, их собственниках в результате проводимых ими проверок и инвентаризаций;</w:t>
      </w:r>
    </w:p>
    <w:p w:rsidR="00866E61" w:rsidRPr="00EE11DA" w:rsidRDefault="00866E61" w:rsidP="00CE16A1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правоохранительных органов, которые располагают сведениями о фактах самовольного размещения металлических гаражей, их собственниках в резул</w:t>
      </w:r>
      <w:r w:rsidRPr="00EE11DA">
        <w:rPr>
          <w:sz w:val="28"/>
          <w:szCs w:val="28"/>
        </w:rPr>
        <w:t>ь</w:t>
      </w:r>
      <w:r w:rsidRPr="00EE11DA">
        <w:rPr>
          <w:sz w:val="28"/>
          <w:szCs w:val="28"/>
        </w:rPr>
        <w:t>тате проводимых ими проверок;</w:t>
      </w:r>
    </w:p>
    <w:p w:rsidR="00866E61" w:rsidRPr="00EE11DA" w:rsidRDefault="00866E61" w:rsidP="00CE16A1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арендаторов, землепользователей, землевладельцев, которые располагают сведениями о фактах самовольного размещения металлических гаражей на з</w:t>
      </w:r>
      <w:r w:rsidRPr="00EE11DA">
        <w:rPr>
          <w:sz w:val="28"/>
          <w:szCs w:val="28"/>
        </w:rPr>
        <w:t>е</w:t>
      </w:r>
      <w:r w:rsidRPr="00EE11DA">
        <w:rPr>
          <w:sz w:val="28"/>
          <w:szCs w:val="28"/>
        </w:rPr>
        <w:t>мельных участках, закрепленных за ними на соответствующих правах;</w:t>
      </w:r>
    </w:p>
    <w:p w:rsidR="00866E61" w:rsidRPr="00EE11DA" w:rsidRDefault="00866E61" w:rsidP="00CE16A1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собственников инженерных сетей, которые располагают сведениями о фактах самовольного размещения металлических гаражей на сетях инженерно- технического обеспечения и в их охранных зонах;</w:t>
      </w:r>
    </w:p>
    <w:p w:rsidR="00866E61" w:rsidRPr="00EE11DA" w:rsidRDefault="00866E61" w:rsidP="00CE16A1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иных физических или юридических лиц, индивидуальных предприним</w:t>
      </w:r>
      <w:r w:rsidRPr="00EE11DA">
        <w:rPr>
          <w:sz w:val="28"/>
          <w:szCs w:val="28"/>
        </w:rPr>
        <w:t>а</w:t>
      </w:r>
      <w:r w:rsidRPr="00EE11DA">
        <w:rPr>
          <w:sz w:val="28"/>
          <w:szCs w:val="28"/>
        </w:rPr>
        <w:t>телей, органов местного самоуправления, органов государственной власти, чьи права и интересы нарушены самовольным размещением металлических гар</w:t>
      </w:r>
      <w:r w:rsidRPr="00EE11DA">
        <w:rPr>
          <w:sz w:val="28"/>
          <w:szCs w:val="28"/>
        </w:rPr>
        <w:t>а</w:t>
      </w:r>
      <w:r w:rsidRPr="00EE11DA">
        <w:rPr>
          <w:sz w:val="28"/>
          <w:szCs w:val="28"/>
        </w:rPr>
        <w:t>жей на земельных участках.</w:t>
      </w:r>
    </w:p>
    <w:p w:rsidR="00866E61" w:rsidRPr="00EE11DA" w:rsidRDefault="00866E61" w:rsidP="00CE16A1">
      <w:pPr>
        <w:pStyle w:val="1"/>
        <w:numPr>
          <w:ilvl w:val="1"/>
          <w:numId w:val="1"/>
        </w:numPr>
        <w:shd w:val="clear" w:color="auto" w:fill="auto"/>
        <w:tabs>
          <w:tab w:val="left" w:pos="786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Обращения о самовольно установленных металлических гаражах предоставляются в уполномоченный орган в письменной, устной или электро</w:t>
      </w:r>
      <w:r w:rsidRPr="00EE11DA">
        <w:rPr>
          <w:sz w:val="28"/>
          <w:szCs w:val="28"/>
        </w:rPr>
        <w:t>н</w:t>
      </w:r>
      <w:r w:rsidRPr="00EE11DA">
        <w:rPr>
          <w:sz w:val="28"/>
          <w:szCs w:val="28"/>
        </w:rPr>
        <w:lastRenderedPageBreak/>
        <w:t>ной форме с использованием информационно-телекоммуникационных сетей общего пользования, в том числе информационно-телекоммуникационной сети «Интернет» с указанием месторасположения такого металлического гаража и с указанием лица, осуществившего самовольную установку, если оно известно.</w:t>
      </w:r>
    </w:p>
    <w:p w:rsidR="00866E61" w:rsidRPr="00EE11DA" w:rsidRDefault="00866E61" w:rsidP="00CE16A1">
      <w:pPr>
        <w:pStyle w:val="1"/>
        <w:numPr>
          <w:ilvl w:val="1"/>
          <w:numId w:val="1"/>
        </w:numPr>
        <w:shd w:val="clear" w:color="auto" w:fill="auto"/>
        <w:tabs>
          <w:tab w:val="left" w:pos="786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Поступившее обращение в письменной или электронной форме р</w:t>
      </w:r>
      <w:r w:rsidRPr="00EE11DA">
        <w:rPr>
          <w:sz w:val="28"/>
          <w:szCs w:val="28"/>
        </w:rPr>
        <w:t>е</w:t>
      </w:r>
      <w:r w:rsidRPr="00EE11DA">
        <w:rPr>
          <w:sz w:val="28"/>
          <w:szCs w:val="28"/>
        </w:rPr>
        <w:t xml:space="preserve">гистрируется уполномоченным органом в течение </w:t>
      </w:r>
      <w:r w:rsidR="00664686">
        <w:rPr>
          <w:sz w:val="28"/>
          <w:szCs w:val="28"/>
        </w:rPr>
        <w:t>трех</w:t>
      </w:r>
      <w:r w:rsidRPr="00EE11DA">
        <w:rPr>
          <w:sz w:val="28"/>
          <w:szCs w:val="28"/>
        </w:rPr>
        <w:t xml:space="preserve"> дн</w:t>
      </w:r>
      <w:r w:rsidR="00664686">
        <w:rPr>
          <w:sz w:val="28"/>
          <w:szCs w:val="28"/>
        </w:rPr>
        <w:t>ей</w:t>
      </w:r>
      <w:r w:rsidRPr="00EE11DA">
        <w:rPr>
          <w:sz w:val="28"/>
          <w:szCs w:val="28"/>
        </w:rPr>
        <w:t xml:space="preserve"> с</w:t>
      </w:r>
      <w:r w:rsidR="002A0D03">
        <w:rPr>
          <w:sz w:val="28"/>
          <w:szCs w:val="28"/>
        </w:rPr>
        <w:t xml:space="preserve"> момента</w:t>
      </w:r>
      <w:r w:rsidRPr="00EE11DA">
        <w:rPr>
          <w:sz w:val="28"/>
          <w:szCs w:val="28"/>
        </w:rPr>
        <w:t xml:space="preserve"> его п</w:t>
      </w:r>
      <w:r w:rsidRPr="00EE11DA">
        <w:rPr>
          <w:sz w:val="28"/>
          <w:szCs w:val="28"/>
        </w:rPr>
        <w:t>о</w:t>
      </w:r>
      <w:r w:rsidRPr="00EE11DA">
        <w:rPr>
          <w:sz w:val="28"/>
          <w:szCs w:val="28"/>
        </w:rPr>
        <w:t>ступления. Содержание устного обращения заносится в карточку личного приема гражданина в момент обращения гражданина в уполномоченный орган.</w:t>
      </w:r>
    </w:p>
    <w:p w:rsidR="00866E61" w:rsidRPr="00EE11DA" w:rsidRDefault="00866E61" w:rsidP="00CE16A1">
      <w:pPr>
        <w:pStyle w:val="1"/>
        <w:numPr>
          <w:ilvl w:val="1"/>
          <w:numId w:val="1"/>
        </w:numPr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Поступившее обращение рассматривается уполномоченным орг</w:t>
      </w:r>
      <w:r w:rsidRPr="00EE11DA">
        <w:rPr>
          <w:sz w:val="28"/>
          <w:szCs w:val="28"/>
        </w:rPr>
        <w:t>а</w:t>
      </w:r>
      <w:r w:rsidRPr="00EE11DA">
        <w:rPr>
          <w:sz w:val="28"/>
          <w:szCs w:val="28"/>
        </w:rPr>
        <w:t>ном в течение 30 дней со дня регистрации обращения.</w:t>
      </w:r>
    </w:p>
    <w:p w:rsidR="00866E61" w:rsidRPr="00EE11DA" w:rsidRDefault="00866E61" w:rsidP="00CE16A1">
      <w:pPr>
        <w:pStyle w:val="1"/>
        <w:numPr>
          <w:ilvl w:val="1"/>
          <w:numId w:val="1"/>
        </w:numPr>
        <w:shd w:val="clear" w:color="auto" w:fill="auto"/>
        <w:tabs>
          <w:tab w:val="left" w:pos="819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В случае, если собственник металлического гаража известен, упо</w:t>
      </w:r>
      <w:r w:rsidRPr="00EE11DA">
        <w:rPr>
          <w:sz w:val="28"/>
          <w:szCs w:val="28"/>
        </w:rPr>
        <w:t>л</w:t>
      </w:r>
      <w:r w:rsidRPr="00EE11DA">
        <w:rPr>
          <w:sz w:val="28"/>
          <w:szCs w:val="28"/>
        </w:rPr>
        <w:t>номоченный орган в течение тридцати дней со дня регистрации обращения, указанного в пункте 5 настоящего Положения, направляет в суд исковое зая</w:t>
      </w:r>
      <w:r w:rsidRPr="00EE11DA">
        <w:rPr>
          <w:sz w:val="28"/>
          <w:szCs w:val="28"/>
        </w:rPr>
        <w:t>в</w:t>
      </w:r>
      <w:r w:rsidRPr="00EE11DA">
        <w:rPr>
          <w:sz w:val="28"/>
          <w:szCs w:val="28"/>
        </w:rPr>
        <w:t>ление об освобождении земельного участка путем сноса (демонтажа) металл</w:t>
      </w:r>
      <w:r w:rsidRPr="00EE11DA">
        <w:rPr>
          <w:sz w:val="28"/>
          <w:szCs w:val="28"/>
        </w:rPr>
        <w:t>и</w:t>
      </w:r>
      <w:r w:rsidRPr="00EE11DA">
        <w:rPr>
          <w:sz w:val="28"/>
          <w:szCs w:val="28"/>
        </w:rPr>
        <w:t>ческого гаража.</w:t>
      </w:r>
    </w:p>
    <w:p w:rsidR="00866E61" w:rsidRPr="00EE11DA" w:rsidRDefault="00866E61" w:rsidP="00CE16A1">
      <w:pPr>
        <w:pStyle w:val="1"/>
        <w:numPr>
          <w:ilvl w:val="1"/>
          <w:numId w:val="1"/>
        </w:numPr>
        <w:shd w:val="clear" w:color="auto" w:fill="auto"/>
        <w:tabs>
          <w:tab w:val="left" w:pos="801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 xml:space="preserve">В случае, если собственник металлического гаража неизвестен, уполномоченный орган в течение тридцати дней со дня регистрации </w:t>
      </w:r>
      <w:r w:rsidR="00E342E0">
        <w:rPr>
          <w:sz w:val="28"/>
          <w:szCs w:val="28"/>
        </w:rPr>
        <w:t>обращ</w:t>
      </w:r>
      <w:r w:rsidR="00E342E0">
        <w:rPr>
          <w:sz w:val="28"/>
          <w:szCs w:val="28"/>
        </w:rPr>
        <w:t>е</w:t>
      </w:r>
      <w:r w:rsidR="00E342E0">
        <w:rPr>
          <w:sz w:val="28"/>
          <w:szCs w:val="28"/>
        </w:rPr>
        <w:t>ния,</w:t>
      </w:r>
      <w:r w:rsidRPr="00EE11DA">
        <w:rPr>
          <w:sz w:val="28"/>
          <w:szCs w:val="28"/>
          <w:vertAlign w:val="subscript"/>
        </w:rPr>
        <w:t>;</w:t>
      </w:r>
      <w:r w:rsidRPr="00EE11DA">
        <w:rPr>
          <w:sz w:val="28"/>
          <w:szCs w:val="28"/>
        </w:rPr>
        <w:t xml:space="preserve"> указанного в пункте 5 настоящего Положения, осуществляет </w:t>
      </w:r>
      <w:r w:rsidR="00E342E0">
        <w:rPr>
          <w:sz w:val="28"/>
          <w:szCs w:val="28"/>
        </w:rPr>
        <w:t>следующие</w:t>
      </w:r>
      <w:r w:rsidRPr="00EE11DA">
        <w:rPr>
          <w:sz w:val="28"/>
          <w:szCs w:val="28"/>
        </w:rPr>
        <w:t xml:space="preserve"> действия в целях выявления собственника металлического гаража:</w:t>
      </w:r>
    </w:p>
    <w:p w:rsidR="00866E61" w:rsidRPr="00EE11DA" w:rsidRDefault="00866E61" w:rsidP="00CE16A1">
      <w:pPr>
        <w:pStyle w:val="1"/>
        <w:numPr>
          <w:ilvl w:val="2"/>
          <w:numId w:val="1"/>
        </w:numPr>
        <w:shd w:val="clear" w:color="auto" w:fill="auto"/>
        <w:tabs>
          <w:tab w:val="left" w:pos="767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проводит фотосъемку и составляет акт осмотра земельного участка (отсутствие собственника самовольно установленного металлического гаража не является препятствием для оформления акта обследования и составления фототаблицы);</w:t>
      </w:r>
    </w:p>
    <w:p w:rsidR="00866E61" w:rsidRPr="00EE11DA" w:rsidRDefault="00866E61" w:rsidP="00CE16A1">
      <w:pPr>
        <w:pStyle w:val="1"/>
        <w:numPr>
          <w:ilvl w:val="2"/>
          <w:numId w:val="1"/>
        </w:numPr>
        <w:shd w:val="clear" w:color="auto" w:fill="auto"/>
        <w:tabs>
          <w:tab w:val="left" w:pos="796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направляет запросы в соответствующие органы и организации о предоставлении информации о собственнике металлического гаража;</w:t>
      </w:r>
    </w:p>
    <w:p w:rsidR="00866E61" w:rsidRPr="00EE11DA" w:rsidRDefault="00866E61" w:rsidP="00CE16A1">
      <w:pPr>
        <w:pStyle w:val="1"/>
        <w:numPr>
          <w:ilvl w:val="2"/>
          <w:numId w:val="1"/>
        </w:numPr>
        <w:shd w:val="clear" w:color="auto" w:fill="auto"/>
        <w:tabs>
          <w:tab w:val="left" w:pos="916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на металлическом гараже размещает информацию о розыске собстве</w:t>
      </w:r>
      <w:r w:rsidRPr="00EE11DA">
        <w:rPr>
          <w:sz w:val="28"/>
          <w:szCs w:val="28"/>
        </w:rPr>
        <w:t>н</w:t>
      </w:r>
      <w:r w:rsidRPr="00EE11DA">
        <w:rPr>
          <w:sz w:val="28"/>
          <w:szCs w:val="28"/>
        </w:rPr>
        <w:t>ника самовольно установленного металлического гаража, сроке, необходимом для добровольного осво</w:t>
      </w:r>
      <w:r w:rsidR="00E342E0">
        <w:rPr>
          <w:sz w:val="28"/>
          <w:szCs w:val="28"/>
        </w:rPr>
        <w:t xml:space="preserve">бождения земельного участка от </w:t>
      </w:r>
      <w:r w:rsidRPr="00EE11DA">
        <w:rPr>
          <w:sz w:val="28"/>
          <w:szCs w:val="28"/>
        </w:rPr>
        <w:t>металлического гар</w:t>
      </w:r>
      <w:r w:rsidRPr="00EE11DA">
        <w:rPr>
          <w:sz w:val="28"/>
          <w:szCs w:val="28"/>
        </w:rPr>
        <w:t>а</w:t>
      </w:r>
      <w:r w:rsidRPr="00EE11DA">
        <w:rPr>
          <w:sz w:val="28"/>
          <w:szCs w:val="28"/>
        </w:rPr>
        <w:t>жа, и последствиях невыполнения требования об освобождении земельного участка, а также о контактных телефонах для обращения заинтересованных лиц. Уведомление о необходимости освобождения земельного участка от м</w:t>
      </w:r>
      <w:r w:rsidRPr="00EE11DA">
        <w:rPr>
          <w:sz w:val="28"/>
          <w:szCs w:val="28"/>
        </w:rPr>
        <w:t>е</w:t>
      </w:r>
      <w:r w:rsidRPr="00EE11DA">
        <w:rPr>
          <w:sz w:val="28"/>
          <w:szCs w:val="28"/>
        </w:rPr>
        <w:t>таллического гаража может быть осуществлено путем нанесения на металлич</w:t>
      </w:r>
      <w:r w:rsidRPr="00EE11DA">
        <w:rPr>
          <w:sz w:val="28"/>
          <w:szCs w:val="28"/>
        </w:rPr>
        <w:t>е</w:t>
      </w:r>
      <w:r w:rsidRPr="00EE11DA">
        <w:rPr>
          <w:sz w:val="28"/>
          <w:szCs w:val="28"/>
        </w:rPr>
        <w:t>ский гараж надписи несмываемой краской с указанием даты нанесения (на</w:t>
      </w:r>
      <w:r w:rsidRPr="00EE11DA">
        <w:rPr>
          <w:sz w:val="28"/>
          <w:szCs w:val="28"/>
        </w:rPr>
        <w:t>д</w:t>
      </w:r>
      <w:r w:rsidRPr="00EE11DA">
        <w:rPr>
          <w:sz w:val="28"/>
          <w:szCs w:val="28"/>
        </w:rPr>
        <w:t>пись фиксируется в фототаблице, которая является неотъемлемым приложен</w:t>
      </w:r>
      <w:r w:rsidRPr="00EE11DA">
        <w:rPr>
          <w:sz w:val="28"/>
          <w:szCs w:val="28"/>
        </w:rPr>
        <w:t>и</w:t>
      </w:r>
      <w:r w:rsidRPr="00EE11DA">
        <w:rPr>
          <w:sz w:val="28"/>
          <w:szCs w:val="28"/>
        </w:rPr>
        <w:t>ем к акту обследования земельного участка);</w:t>
      </w:r>
    </w:p>
    <w:p w:rsidR="00866E61" w:rsidRPr="00EE11DA" w:rsidRDefault="00866E61" w:rsidP="00CE16A1">
      <w:pPr>
        <w:pStyle w:val="1"/>
        <w:numPr>
          <w:ilvl w:val="2"/>
          <w:numId w:val="1"/>
        </w:numPr>
        <w:shd w:val="clear" w:color="auto" w:fill="auto"/>
        <w:tabs>
          <w:tab w:val="left" w:pos="810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размещает информацию в официальных и (или) иных средствах массовой информации, а также на официальном сайте уполномоченного органа в - информационно-телекоммуникационной сети «Интернет» о розыске собс</w:t>
      </w:r>
      <w:r w:rsidRPr="00EE11DA">
        <w:rPr>
          <w:sz w:val="28"/>
          <w:szCs w:val="28"/>
        </w:rPr>
        <w:t>т</w:t>
      </w:r>
      <w:r w:rsidRPr="00EE11DA">
        <w:rPr>
          <w:sz w:val="28"/>
          <w:szCs w:val="28"/>
        </w:rPr>
        <w:t>венника самовольно установленного металлического гаража и контактные т</w:t>
      </w:r>
      <w:r w:rsidRPr="00EE11DA">
        <w:rPr>
          <w:sz w:val="28"/>
          <w:szCs w:val="28"/>
        </w:rPr>
        <w:t>е</w:t>
      </w:r>
      <w:r w:rsidRPr="00EE11DA">
        <w:rPr>
          <w:sz w:val="28"/>
          <w:szCs w:val="28"/>
        </w:rPr>
        <w:t>лефоны для обращения заинтересованных лиц с описанием самовольно уст</w:t>
      </w:r>
      <w:r w:rsidRPr="00EE11DA">
        <w:rPr>
          <w:sz w:val="28"/>
          <w:szCs w:val="28"/>
        </w:rPr>
        <w:t>а</w:t>
      </w:r>
      <w:r w:rsidRPr="00EE11DA">
        <w:rPr>
          <w:sz w:val="28"/>
          <w:szCs w:val="28"/>
        </w:rPr>
        <w:t>новленного металлического гаража, места его размещения. На официальном сайте уполномоченного органа, помимо указанной информации, дополнительно размещается фото металлического гаража;</w:t>
      </w:r>
    </w:p>
    <w:p w:rsidR="00866E61" w:rsidRPr="00EE11DA" w:rsidRDefault="00866E61" w:rsidP="00CE16A1">
      <w:pPr>
        <w:pStyle w:val="1"/>
        <w:numPr>
          <w:ilvl w:val="2"/>
          <w:numId w:val="1"/>
        </w:numPr>
        <w:shd w:val="clear" w:color="auto" w:fill="auto"/>
        <w:tabs>
          <w:tab w:val="left" w:pos="1002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lastRenderedPageBreak/>
        <w:t>принимает иные меры, предусмотренные действующим законодател</w:t>
      </w:r>
      <w:r w:rsidRPr="00EE11DA">
        <w:rPr>
          <w:sz w:val="28"/>
          <w:szCs w:val="28"/>
        </w:rPr>
        <w:t>ь</w:t>
      </w:r>
      <w:r w:rsidRPr="00EE11DA">
        <w:rPr>
          <w:sz w:val="28"/>
          <w:szCs w:val="28"/>
        </w:rPr>
        <w:t>ством, по установлению собственника самовольно установленного металлич</w:t>
      </w:r>
      <w:r w:rsidRPr="00EE11DA">
        <w:rPr>
          <w:sz w:val="28"/>
          <w:szCs w:val="28"/>
        </w:rPr>
        <w:t>е</w:t>
      </w:r>
      <w:r w:rsidRPr="00EE11DA">
        <w:rPr>
          <w:sz w:val="28"/>
          <w:szCs w:val="28"/>
        </w:rPr>
        <w:t>ского гаража.</w:t>
      </w:r>
    </w:p>
    <w:p w:rsidR="00866E61" w:rsidRPr="00460692" w:rsidRDefault="00866E61" w:rsidP="00CE16A1">
      <w:pPr>
        <w:pStyle w:val="1"/>
        <w:numPr>
          <w:ilvl w:val="1"/>
          <w:numId w:val="1"/>
        </w:numPr>
        <w:shd w:val="clear" w:color="auto" w:fill="auto"/>
        <w:tabs>
          <w:tab w:val="left" w:pos="815"/>
        </w:tabs>
        <w:spacing w:line="240" w:lineRule="auto"/>
        <w:ind w:firstLine="709"/>
        <w:jc w:val="both"/>
        <w:rPr>
          <w:sz w:val="28"/>
          <w:szCs w:val="28"/>
        </w:rPr>
      </w:pPr>
      <w:r w:rsidRPr="00460692">
        <w:rPr>
          <w:sz w:val="28"/>
          <w:szCs w:val="28"/>
        </w:rPr>
        <w:t xml:space="preserve">Срок для добровольного освобождения </w:t>
      </w:r>
      <w:r w:rsidR="006A4A66" w:rsidRPr="00460692">
        <w:rPr>
          <w:sz w:val="28"/>
          <w:szCs w:val="28"/>
        </w:rPr>
        <w:t>земельного участка соста</w:t>
      </w:r>
      <w:r w:rsidR="006A4A66" w:rsidRPr="00460692">
        <w:rPr>
          <w:sz w:val="28"/>
          <w:szCs w:val="28"/>
        </w:rPr>
        <w:t>в</w:t>
      </w:r>
      <w:r w:rsidR="006A4A66" w:rsidRPr="00460692">
        <w:rPr>
          <w:sz w:val="28"/>
          <w:szCs w:val="28"/>
        </w:rPr>
        <w:t xml:space="preserve">ляет </w:t>
      </w:r>
      <w:r w:rsidRPr="00460692">
        <w:rPr>
          <w:sz w:val="28"/>
          <w:szCs w:val="28"/>
        </w:rPr>
        <w:t>четырнадцать календарных дней со дня размещения информации, указа</w:t>
      </w:r>
      <w:r w:rsidRPr="00460692">
        <w:rPr>
          <w:sz w:val="28"/>
          <w:szCs w:val="28"/>
        </w:rPr>
        <w:t>н</w:t>
      </w:r>
      <w:r w:rsidRPr="00460692">
        <w:rPr>
          <w:sz w:val="28"/>
          <w:szCs w:val="28"/>
        </w:rPr>
        <w:t>ной в</w:t>
      </w:r>
      <w:r w:rsidR="00460692" w:rsidRPr="00460692">
        <w:rPr>
          <w:sz w:val="28"/>
          <w:szCs w:val="28"/>
        </w:rPr>
        <w:t xml:space="preserve"> </w:t>
      </w:r>
      <w:r w:rsidRPr="00460692">
        <w:rPr>
          <w:sz w:val="28"/>
          <w:szCs w:val="28"/>
        </w:rPr>
        <w:t>подпункте 3 пункта 8 настоящего Положения.</w:t>
      </w:r>
    </w:p>
    <w:p w:rsidR="00866E61" w:rsidRPr="00EE11DA" w:rsidRDefault="00866E61" w:rsidP="00CE16A1">
      <w:pPr>
        <w:pStyle w:val="1"/>
        <w:numPr>
          <w:ilvl w:val="1"/>
          <w:numId w:val="1"/>
        </w:numPr>
        <w:shd w:val="clear" w:color="auto" w:fill="auto"/>
        <w:tabs>
          <w:tab w:val="left" w:pos="849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В случае, если после принятия мер по установлению собственника металлического гаража этот собственник не выявлен, уполномоченный орган в течение четырнадцати календарных дней после истечения срока, предоставле</w:t>
      </w:r>
      <w:r w:rsidRPr="00EE11DA">
        <w:rPr>
          <w:sz w:val="28"/>
          <w:szCs w:val="28"/>
        </w:rPr>
        <w:t>н</w:t>
      </w:r>
      <w:r w:rsidRPr="00EE11DA">
        <w:rPr>
          <w:sz w:val="28"/>
          <w:szCs w:val="28"/>
        </w:rPr>
        <w:t>ного для добровольного освобождения земельного участка, направляет исковое заявление в суд о признании движимого объекта (металлического гаража) бе</w:t>
      </w:r>
      <w:r w:rsidRPr="00EE11DA">
        <w:rPr>
          <w:sz w:val="28"/>
          <w:szCs w:val="28"/>
        </w:rPr>
        <w:t>с</w:t>
      </w:r>
      <w:r w:rsidRPr="00EE11DA">
        <w:rPr>
          <w:sz w:val="28"/>
          <w:szCs w:val="28"/>
        </w:rPr>
        <w:t>хозяйной вещью и обращении его в муниципальную собственность в порядке, установленном действующим законодательством.</w:t>
      </w:r>
    </w:p>
    <w:p w:rsidR="00866E61" w:rsidRPr="00EE11DA" w:rsidRDefault="00866E61" w:rsidP="00CE16A1">
      <w:pPr>
        <w:pStyle w:val="1"/>
        <w:numPr>
          <w:ilvl w:val="1"/>
          <w:numId w:val="1"/>
        </w:numPr>
        <w:shd w:val="clear" w:color="auto" w:fill="auto"/>
        <w:tabs>
          <w:tab w:val="left" w:pos="906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Решение о дальнейшем использовании металлического гаража, о</w:t>
      </w:r>
      <w:r w:rsidRPr="00EE11DA">
        <w:rPr>
          <w:sz w:val="28"/>
          <w:szCs w:val="28"/>
        </w:rPr>
        <w:t>б</w:t>
      </w:r>
      <w:r w:rsidRPr="00EE11DA">
        <w:rPr>
          <w:sz w:val="28"/>
          <w:szCs w:val="28"/>
        </w:rPr>
        <w:t>ращенного в муниципальную собственность, принимается уполномоченным</w:t>
      </w:r>
      <w:r w:rsidR="00EE11DA" w:rsidRPr="00EE11DA">
        <w:rPr>
          <w:sz w:val="28"/>
          <w:szCs w:val="28"/>
        </w:rPr>
        <w:t xml:space="preserve"> </w:t>
      </w:r>
      <w:r w:rsidRPr="00EE11DA">
        <w:rPr>
          <w:sz w:val="28"/>
          <w:szCs w:val="28"/>
        </w:rPr>
        <w:t>органом в соответствии с действующим законодательством.</w:t>
      </w:r>
    </w:p>
    <w:p w:rsidR="00866E61" w:rsidRPr="00EE11DA" w:rsidRDefault="00866E61" w:rsidP="00CE16A1">
      <w:pPr>
        <w:pStyle w:val="1"/>
        <w:numPr>
          <w:ilvl w:val="1"/>
          <w:numId w:val="1"/>
        </w:numPr>
        <w:shd w:val="clear" w:color="auto" w:fill="auto"/>
        <w:tabs>
          <w:tab w:val="left" w:pos="788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Уполномоченным органом в порядке, установленном действующим законодательством, лицу, подавшему обращение, направляется в течение 30 дней</w:t>
      </w:r>
      <w:r w:rsidR="0021346E">
        <w:rPr>
          <w:sz w:val="28"/>
          <w:szCs w:val="28"/>
        </w:rPr>
        <w:t xml:space="preserve"> со дня регистрации обращения уполномоченн</w:t>
      </w:r>
      <w:r w:rsidR="008D42EE">
        <w:rPr>
          <w:sz w:val="28"/>
          <w:szCs w:val="28"/>
        </w:rPr>
        <w:t>ы</w:t>
      </w:r>
      <w:r w:rsidR="0021346E">
        <w:rPr>
          <w:sz w:val="28"/>
          <w:szCs w:val="28"/>
        </w:rPr>
        <w:t>м орган</w:t>
      </w:r>
      <w:r w:rsidR="008D42EE">
        <w:rPr>
          <w:sz w:val="28"/>
          <w:szCs w:val="28"/>
        </w:rPr>
        <w:t>ом</w:t>
      </w:r>
      <w:r w:rsidRPr="00EE11DA">
        <w:rPr>
          <w:sz w:val="28"/>
          <w:szCs w:val="28"/>
        </w:rPr>
        <w:t xml:space="preserve"> ответ по почт</w:t>
      </w:r>
      <w:r w:rsidRPr="00EE11DA">
        <w:rPr>
          <w:sz w:val="28"/>
          <w:szCs w:val="28"/>
        </w:rPr>
        <w:t>о</w:t>
      </w:r>
      <w:r w:rsidRPr="00EE11DA">
        <w:rPr>
          <w:sz w:val="28"/>
          <w:szCs w:val="28"/>
        </w:rPr>
        <w:t>вому адресу или по адресу электронной почты.</w:t>
      </w:r>
    </w:p>
    <w:p w:rsidR="00866E61" w:rsidRPr="00EE11DA" w:rsidRDefault="00866E61" w:rsidP="00CE16A1">
      <w:pPr>
        <w:pStyle w:val="1"/>
        <w:numPr>
          <w:ilvl w:val="1"/>
          <w:numId w:val="1"/>
        </w:numPr>
        <w:shd w:val="clear" w:color="auto" w:fill="auto"/>
        <w:tabs>
          <w:tab w:val="left" w:pos="726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Уполномоченные органы осуществляют в пределах своей комп</w:t>
      </w:r>
      <w:r w:rsidRPr="00EE11DA">
        <w:rPr>
          <w:sz w:val="28"/>
          <w:szCs w:val="28"/>
        </w:rPr>
        <w:t>е</w:t>
      </w:r>
      <w:r w:rsidRPr="00EE11DA">
        <w:rPr>
          <w:sz w:val="28"/>
          <w:szCs w:val="28"/>
        </w:rPr>
        <w:t>тенции контроль за соблюдением настоящего Положения.</w:t>
      </w:r>
    </w:p>
    <w:p w:rsidR="00866E61" w:rsidRPr="00EE11DA" w:rsidRDefault="00866E61" w:rsidP="00CE16A1">
      <w:pPr>
        <w:pStyle w:val="1"/>
        <w:numPr>
          <w:ilvl w:val="1"/>
          <w:numId w:val="1"/>
        </w:numPr>
        <w:shd w:val="clear" w:color="auto" w:fill="auto"/>
        <w:tabs>
          <w:tab w:val="left" w:pos="788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Несоблюдение настоящего Положения юридическими и физич</w:t>
      </w:r>
      <w:r w:rsidRPr="00EE11DA">
        <w:rPr>
          <w:sz w:val="28"/>
          <w:szCs w:val="28"/>
        </w:rPr>
        <w:t>е</w:t>
      </w:r>
      <w:r w:rsidRPr="00EE11DA">
        <w:rPr>
          <w:sz w:val="28"/>
          <w:szCs w:val="28"/>
        </w:rPr>
        <w:t>скими лицами, арендаторами, землепользователями влечет ответственность, предусмотренную законодательством Российской Федерации.</w:t>
      </w:r>
    </w:p>
    <w:p w:rsidR="00866E61" w:rsidRPr="00EE11DA" w:rsidRDefault="00866E61" w:rsidP="00CE16A1">
      <w:pPr>
        <w:pStyle w:val="1"/>
        <w:numPr>
          <w:ilvl w:val="1"/>
          <w:numId w:val="1"/>
        </w:numPr>
        <w:shd w:val="clear" w:color="auto" w:fill="auto"/>
        <w:tabs>
          <w:tab w:val="left" w:pos="754"/>
        </w:tabs>
        <w:spacing w:line="240" w:lineRule="auto"/>
        <w:ind w:firstLine="709"/>
        <w:jc w:val="both"/>
        <w:rPr>
          <w:sz w:val="28"/>
          <w:szCs w:val="28"/>
        </w:rPr>
      </w:pPr>
      <w:r w:rsidRPr="00EE11DA">
        <w:rPr>
          <w:sz w:val="28"/>
          <w:szCs w:val="28"/>
        </w:rPr>
        <w:t>Споры, возникающие при применении данного Положения, подл</w:t>
      </w:r>
      <w:r w:rsidRPr="00EE11DA">
        <w:rPr>
          <w:sz w:val="28"/>
          <w:szCs w:val="28"/>
        </w:rPr>
        <w:t>е</w:t>
      </w:r>
      <w:r w:rsidRPr="00EE11DA">
        <w:rPr>
          <w:sz w:val="28"/>
          <w:szCs w:val="28"/>
        </w:rPr>
        <w:t>жат рассмотрению в судебном порядке в соответствии с требованиями дейс</w:t>
      </w:r>
      <w:r w:rsidRPr="00EE11DA">
        <w:rPr>
          <w:sz w:val="28"/>
          <w:szCs w:val="28"/>
        </w:rPr>
        <w:t>т</w:t>
      </w:r>
      <w:r w:rsidRPr="00EE11DA">
        <w:rPr>
          <w:sz w:val="28"/>
          <w:szCs w:val="28"/>
        </w:rPr>
        <w:t>вующего законодательства.</w:t>
      </w:r>
    </w:p>
    <w:p w:rsidR="00F210ED" w:rsidRPr="00EE11DA" w:rsidRDefault="00F210ED" w:rsidP="00CE16A1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F210ED" w:rsidRPr="00EE11DA" w:rsidSect="006A4A66">
      <w:type w:val="continuous"/>
      <w:pgSz w:w="11905" w:h="16837"/>
      <w:pgMar w:top="1134" w:right="851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310" w:rsidRDefault="00E05310" w:rsidP="00DF008F">
      <w:pPr>
        <w:spacing w:after="0" w:line="240" w:lineRule="auto"/>
      </w:pPr>
      <w:r>
        <w:separator/>
      </w:r>
    </w:p>
  </w:endnote>
  <w:endnote w:type="continuationSeparator" w:id="1">
    <w:p w:rsidR="00E05310" w:rsidRDefault="00E05310" w:rsidP="00DF0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48502"/>
      <w:docPartObj>
        <w:docPartGallery w:val="Page Numbers (Bottom of Page)"/>
        <w:docPartUnique/>
      </w:docPartObj>
    </w:sdtPr>
    <w:sdtContent>
      <w:p w:rsidR="00AF27DC" w:rsidRDefault="00AF27DC">
        <w:pPr>
          <w:pStyle w:val="a6"/>
          <w:jc w:val="center"/>
        </w:pPr>
        <w:fldSimple w:instr=" PAGE   \* MERGEFORMAT ">
          <w:r w:rsidR="00F2008B">
            <w:rPr>
              <w:noProof/>
            </w:rPr>
            <w:t>2</w:t>
          </w:r>
        </w:fldSimple>
      </w:p>
    </w:sdtContent>
  </w:sdt>
  <w:p w:rsidR="00AF27DC" w:rsidRDefault="00AF27D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7DC" w:rsidRDefault="00AF27DC">
    <w:pPr>
      <w:pStyle w:val="a6"/>
      <w:jc w:val="center"/>
    </w:pPr>
  </w:p>
  <w:p w:rsidR="00AF27DC" w:rsidRDefault="00AF27D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310" w:rsidRDefault="00E05310" w:rsidP="00DF008F">
      <w:pPr>
        <w:spacing w:after="0" w:line="240" w:lineRule="auto"/>
      </w:pPr>
      <w:r>
        <w:separator/>
      </w:r>
    </w:p>
  </w:footnote>
  <w:footnote w:type="continuationSeparator" w:id="1">
    <w:p w:rsidR="00E05310" w:rsidRDefault="00E05310" w:rsidP="00DF0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61E" w:rsidRDefault="002809B8">
    <w:pPr>
      <w:pStyle w:val="a5"/>
      <w:framePr w:h="163" w:wrap="none" w:vAnchor="text" w:hAnchor="page" w:x="6828" w:y="1614"/>
      <w:shd w:val="clear" w:color="auto" w:fill="auto"/>
      <w:jc w:val="both"/>
    </w:pPr>
    <w:r>
      <w:fldChar w:fldCharType="begin"/>
    </w:r>
    <w:r w:rsidR="00F210ED">
      <w:instrText xml:space="preserve"> PAGE \* MERGEFORMAT </w:instrText>
    </w:r>
    <w:r>
      <w:fldChar w:fldCharType="separate"/>
    </w:r>
    <w:r w:rsidR="00F210ED" w:rsidRPr="002003F4">
      <w:rPr>
        <w:rStyle w:val="9pt"/>
        <w:noProof/>
      </w:rPr>
      <w:t>2</w:t>
    </w:r>
    <w:r>
      <w:fldChar w:fldCharType="end"/>
    </w:r>
  </w:p>
  <w:p w:rsidR="00D0161E" w:rsidRDefault="00D0161E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A7501"/>
    <w:multiLevelType w:val="multilevel"/>
    <w:tmpl w:val="768E8F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E61"/>
    <w:rsid w:val="00080BD1"/>
    <w:rsid w:val="00090259"/>
    <w:rsid w:val="001C0660"/>
    <w:rsid w:val="001D2ACC"/>
    <w:rsid w:val="0021346E"/>
    <w:rsid w:val="00277A83"/>
    <w:rsid w:val="002809B8"/>
    <w:rsid w:val="002A0D03"/>
    <w:rsid w:val="00460692"/>
    <w:rsid w:val="00497587"/>
    <w:rsid w:val="00664686"/>
    <w:rsid w:val="006A4A66"/>
    <w:rsid w:val="00864C7C"/>
    <w:rsid w:val="00866E61"/>
    <w:rsid w:val="008D42EE"/>
    <w:rsid w:val="00A13263"/>
    <w:rsid w:val="00A72979"/>
    <w:rsid w:val="00AF27DC"/>
    <w:rsid w:val="00CE16A1"/>
    <w:rsid w:val="00D0161E"/>
    <w:rsid w:val="00DF008F"/>
    <w:rsid w:val="00E05310"/>
    <w:rsid w:val="00E342E0"/>
    <w:rsid w:val="00E372D6"/>
    <w:rsid w:val="00E9191B"/>
    <w:rsid w:val="00EE11DA"/>
    <w:rsid w:val="00F2008B"/>
    <w:rsid w:val="00F21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08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66E6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4">
    <w:name w:val="Колонтитул_"/>
    <w:basedOn w:val="a0"/>
    <w:link w:val="a5"/>
    <w:rsid w:val="00866E6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pt">
    <w:name w:val="Колонтитул + 9 pt;Полужирный"/>
    <w:basedOn w:val="a4"/>
    <w:rsid w:val="00866E61"/>
    <w:rPr>
      <w:b/>
      <w:bCs/>
      <w:sz w:val="18"/>
      <w:szCs w:val="18"/>
    </w:rPr>
  </w:style>
  <w:style w:type="character" w:customStyle="1" w:styleId="2">
    <w:name w:val="Заголовок №2_"/>
    <w:basedOn w:val="a0"/>
    <w:link w:val="20"/>
    <w:rsid w:val="00866E6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866E6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866E61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1155pt">
    <w:name w:val="Основной текст (11) + 5;5 pt"/>
    <w:basedOn w:val="11"/>
    <w:rsid w:val="00866E61"/>
    <w:rPr>
      <w:sz w:val="11"/>
      <w:szCs w:val="11"/>
    </w:rPr>
  </w:style>
  <w:style w:type="character" w:customStyle="1" w:styleId="13">
    <w:name w:val="Основной текст (13)_"/>
    <w:basedOn w:val="a0"/>
    <w:link w:val="130"/>
    <w:rsid w:val="00866E61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1">
    <w:name w:val="Основной текст1"/>
    <w:basedOn w:val="a"/>
    <w:link w:val="a3"/>
    <w:rsid w:val="00866E61"/>
    <w:pPr>
      <w:shd w:val="clear" w:color="auto" w:fill="FFFFFF"/>
      <w:spacing w:after="0" w:line="0" w:lineRule="atLeast"/>
    </w:pPr>
    <w:rPr>
      <w:rFonts w:ascii="Times New Roman" w:hAnsi="Times New Roman"/>
      <w:sz w:val="19"/>
      <w:szCs w:val="19"/>
    </w:rPr>
  </w:style>
  <w:style w:type="paragraph" w:customStyle="1" w:styleId="a5">
    <w:name w:val="Колонтитул"/>
    <w:basedOn w:val="a"/>
    <w:link w:val="a4"/>
    <w:rsid w:val="00866E61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20">
    <w:name w:val="Заголовок №2"/>
    <w:basedOn w:val="a"/>
    <w:link w:val="2"/>
    <w:rsid w:val="00866E61"/>
    <w:pPr>
      <w:shd w:val="clear" w:color="auto" w:fill="FFFFFF"/>
      <w:spacing w:before="480" w:after="240" w:line="0" w:lineRule="atLeast"/>
      <w:jc w:val="center"/>
      <w:outlineLvl w:val="1"/>
    </w:pPr>
    <w:rPr>
      <w:rFonts w:ascii="Times New Roman" w:hAnsi="Times New Roman"/>
    </w:rPr>
  </w:style>
  <w:style w:type="paragraph" w:customStyle="1" w:styleId="90">
    <w:name w:val="Основной текст (9)"/>
    <w:basedOn w:val="a"/>
    <w:link w:val="9"/>
    <w:rsid w:val="00866E61"/>
    <w:pPr>
      <w:shd w:val="clear" w:color="auto" w:fill="FFFFFF"/>
      <w:spacing w:before="240" w:after="420" w:line="211" w:lineRule="exact"/>
      <w:jc w:val="center"/>
    </w:pPr>
    <w:rPr>
      <w:rFonts w:ascii="Times New Roman" w:hAnsi="Times New Roman"/>
      <w:sz w:val="18"/>
      <w:szCs w:val="18"/>
    </w:rPr>
  </w:style>
  <w:style w:type="paragraph" w:customStyle="1" w:styleId="110">
    <w:name w:val="Основной текст (11)"/>
    <w:basedOn w:val="a"/>
    <w:link w:val="11"/>
    <w:rsid w:val="00866E61"/>
    <w:pPr>
      <w:shd w:val="clear" w:color="auto" w:fill="FFFFFF"/>
      <w:spacing w:before="2580" w:after="0" w:line="0" w:lineRule="atLeast"/>
    </w:pPr>
    <w:rPr>
      <w:rFonts w:ascii="Times New Roman" w:hAnsi="Times New Roman"/>
      <w:sz w:val="10"/>
      <w:szCs w:val="10"/>
    </w:rPr>
  </w:style>
  <w:style w:type="paragraph" w:customStyle="1" w:styleId="130">
    <w:name w:val="Основной текст (13)"/>
    <w:basedOn w:val="a"/>
    <w:link w:val="13"/>
    <w:rsid w:val="00866E61"/>
    <w:pPr>
      <w:shd w:val="clear" w:color="auto" w:fill="FFFFFF"/>
      <w:spacing w:before="2580" w:after="0" w:line="0" w:lineRule="atLeast"/>
    </w:pPr>
    <w:rPr>
      <w:rFonts w:ascii="Times New Roman" w:hAnsi="Times New Roman"/>
      <w:sz w:val="10"/>
      <w:szCs w:val="10"/>
    </w:rPr>
  </w:style>
  <w:style w:type="paragraph" w:styleId="a6">
    <w:name w:val="footer"/>
    <w:basedOn w:val="a"/>
    <w:link w:val="a7"/>
    <w:uiPriority w:val="99"/>
    <w:unhideWhenUsed/>
    <w:rsid w:val="004606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0692"/>
    <w:rPr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4606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6069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BB39A-148E-4EB6-9DBA-319D76BFD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2014-12-29T22:58:00Z</cp:lastPrinted>
  <dcterms:created xsi:type="dcterms:W3CDTF">2015-01-15T06:22:00Z</dcterms:created>
  <dcterms:modified xsi:type="dcterms:W3CDTF">2015-01-20T00:01:00Z</dcterms:modified>
</cp:coreProperties>
</file>